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241116">
        <w:rPr>
          <w:sz w:val="36"/>
          <w:szCs w:val="36"/>
        </w:rPr>
        <w:t xml:space="preserve">                      ALLEGATO 9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9556B9" w:rsidRDefault="00A6203F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IL NOSTRO SGUARDO SU: LA REALTA’ REGGIANA </w:t>
      </w:r>
      <w:proofErr w:type="spellStart"/>
      <w:r>
        <w:rPr>
          <w:rFonts w:cstheme="minorHAnsi"/>
          <w:sz w:val="36"/>
          <w:szCs w:val="36"/>
        </w:rPr>
        <w:t>DI</w:t>
      </w:r>
      <w:proofErr w:type="spellEnd"/>
      <w:r>
        <w:rPr>
          <w:rFonts w:cstheme="minorHAnsi"/>
          <w:sz w:val="36"/>
          <w:szCs w:val="36"/>
        </w:rPr>
        <w:t xml:space="preserve"> RABBUNI’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A6203F" w:rsidRPr="00EC2C2A" w:rsidRDefault="00FF3EC0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i/>
          <w:sz w:val="36"/>
          <w:szCs w:val="36"/>
        </w:rPr>
      </w:pPr>
      <w:r>
        <w:rPr>
          <w:rFonts w:ascii="Calibri" w:hAnsi="Calibri" w:cs="Calibri"/>
          <w:i/>
          <w:sz w:val="36"/>
          <w:szCs w:val="36"/>
        </w:rPr>
        <w:t xml:space="preserve">L’associazione </w:t>
      </w:r>
      <w:proofErr w:type="spellStart"/>
      <w:r w:rsidR="00A6203F" w:rsidRPr="00EC2C2A">
        <w:rPr>
          <w:rFonts w:ascii="Calibri" w:hAnsi="Calibri" w:cs="Calibri"/>
          <w:i/>
          <w:sz w:val="36"/>
          <w:szCs w:val="36"/>
        </w:rPr>
        <w:t>Rabbunì</w:t>
      </w:r>
      <w:proofErr w:type="spellEnd"/>
      <w:r w:rsidR="00A6203F" w:rsidRPr="00EC2C2A">
        <w:rPr>
          <w:rFonts w:ascii="Calibri" w:hAnsi="Calibri" w:cs="Calibri"/>
          <w:i/>
          <w:sz w:val="36"/>
          <w:szCs w:val="36"/>
        </w:rPr>
        <w:t xml:space="preserve"> incontra le persone vittime di tratta, sfruttamento, violenza e/o in condizioni di forte marginalità sociale avviando con loro progetti alternativi che portino ad un effettivo reinserimento sociale e lavorativo (o al rimpatrio assistito).</w:t>
      </w:r>
    </w:p>
    <w:p w:rsidR="00A6203F" w:rsidRPr="00EC2C2A" w:rsidRDefault="00A6203F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i/>
          <w:sz w:val="36"/>
          <w:szCs w:val="36"/>
        </w:rPr>
      </w:pPr>
      <w:r w:rsidRPr="00EC2C2A">
        <w:rPr>
          <w:rFonts w:ascii="Calibri" w:hAnsi="Calibri" w:cs="Calibri"/>
          <w:i/>
          <w:sz w:val="36"/>
          <w:szCs w:val="36"/>
        </w:rPr>
        <w:t>I volontari sono presenti nelle scuole superiori e lavorano in rete con altri soggetti (pubblici e privati) promuovendo l'approfondimento dei temi della tratta, della prostituzione, dell'immigrazione, della transessualità, oltre ad essere presenti in strada e nei luoghi di vita e di sfruttamento per incontrare le vittime, accompagnarle ai Servizi e proporre loro percorsi di protezione ed accoglienza.</w:t>
      </w:r>
    </w:p>
    <w:p w:rsidR="00A6203F" w:rsidRPr="00EC2C2A" w:rsidRDefault="00A6203F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i/>
          <w:sz w:val="36"/>
          <w:szCs w:val="36"/>
        </w:rPr>
      </w:pPr>
      <w:r w:rsidRPr="00EC2C2A">
        <w:rPr>
          <w:rFonts w:ascii="Calibri" w:hAnsi="Calibri" w:cs="Calibri"/>
          <w:i/>
          <w:sz w:val="36"/>
          <w:szCs w:val="36"/>
        </w:rPr>
        <w:t xml:space="preserve">Dal 1997, in convenzione con l'Amministrazione Comunale di Reggio Emilia e nell'ambito della progettazione regionale 'Oltre la Strada', l'Associazione gestisce (con volontari e operatori) interventi di primo contatto, emersione, presa in carico, accoglienza, orientamento al lavoro, sostegno all'autonomia (secondo quanto previsto dall'art.13 l.228/03 e dall'art.18 </w:t>
      </w:r>
      <w:proofErr w:type="spellStart"/>
      <w:r w:rsidRPr="00EC2C2A">
        <w:rPr>
          <w:rFonts w:ascii="Calibri" w:hAnsi="Calibri" w:cs="Calibri"/>
          <w:i/>
          <w:sz w:val="36"/>
          <w:szCs w:val="36"/>
        </w:rPr>
        <w:t>dlgsl</w:t>
      </w:r>
      <w:proofErr w:type="spellEnd"/>
      <w:r w:rsidRPr="00EC2C2A">
        <w:rPr>
          <w:rFonts w:ascii="Calibri" w:hAnsi="Calibri" w:cs="Calibri"/>
          <w:i/>
          <w:sz w:val="36"/>
          <w:szCs w:val="36"/>
        </w:rPr>
        <w:t>.286/98).</w:t>
      </w:r>
    </w:p>
    <w:p w:rsidR="00A6203F" w:rsidRDefault="00A6203F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i/>
          <w:sz w:val="36"/>
          <w:szCs w:val="36"/>
        </w:rPr>
      </w:pPr>
      <w:proofErr w:type="spellStart"/>
      <w:r w:rsidRPr="00EC2C2A">
        <w:rPr>
          <w:rFonts w:ascii="Calibri" w:hAnsi="Calibri" w:cs="Calibri"/>
          <w:i/>
          <w:sz w:val="36"/>
          <w:szCs w:val="36"/>
        </w:rPr>
        <w:t>Rabbuni</w:t>
      </w:r>
      <w:proofErr w:type="spellEnd"/>
      <w:r w:rsidRPr="00EC2C2A">
        <w:rPr>
          <w:rFonts w:ascii="Calibri" w:hAnsi="Calibri" w:cs="Calibri"/>
          <w:i/>
          <w:sz w:val="36"/>
          <w:szCs w:val="36"/>
        </w:rPr>
        <w:t xml:space="preserve"> fa parte inoltre del Progetto 'Maria di </w:t>
      </w:r>
      <w:proofErr w:type="spellStart"/>
      <w:r w:rsidRPr="00EC2C2A">
        <w:rPr>
          <w:rFonts w:ascii="Calibri" w:hAnsi="Calibri" w:cs="Calibri"/>
          <w:i/>
          <w:sz w:val="36"/>
          <w:szCs w:val="36"/>
        </w:rPr>
        <w:t>Magdala</w:t>
      </w:r>
      <w:proofErr w:type="spellEnd"/>
      <w:r w:rsidRPr="00EC2C2A">
        <w:rPr>
          <w:rFonts w:ascii="Calibri" w:hAnsi="Calibri" w:cs="Calibri"/>
          <w:i/>
          <w:sz w:val="36"/>
          <w:szCs w:val="36"/>
        </w:rPr>
        <w:t>' coordinato dalla Caritas Diocesana di Reggio Emilia per l'accoglienza 'al femminile'.</w:t>
      </w:r>
    </w:p>
    <w:p w:rsidR="00EC2C2A" w:rsidRPr="00EC2C2A" w:rsidRDefault="00EC2C2A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Ascoltare i volontari che operano all’interno di questa associazione aiuta ad aprire gli occhi e il cuore su di una realtà spesso sconosciuta o di cui facciamo finta di non accorgerci. Parlare con chi quotidianamente accompagna queste persone ci permette di </w:t>
      </w:r>
      <w:r w:rsidRPr="00470954">
        <w:rPr>
          <w:rFonts w:ascii="Calibri" w:hAnsi="Calibri" w:cs="Calibri"/>
          <w:i/>
          <w:sz w:val="36"/>
          <w:szCs w:val="36"/>
        </w:rPr>
        <w:t>rileggere</w:t>
      </w:r>
      <w:r>
        <w:rPr>
          <w:rFonts w:ascii="Calibri" w:hAnsi="Calibri" w:cs="Calibri"/>
          <w:sz w:val="36"/>
          <w:szCs w:val="36"/>
        </w:rPr>
        <w:t xml:space="preserve"> le vite di tante vittime di violenze, tratta e sfruttamento con occhi nuovi e spogliati da ogni pregiudizio.</w:t>
      </w:r>
    </w:p>
    <w:p w:rsidR="00EC2C2A" w:rsidRDefault="00EC2C2A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sz w:val="36"/>
          <w:szCs w:val="36"/>
        </w:rPr>
      </w:pPr>
    </w:p>
    <w:p w:rsidR="00EC2C2A" w:rsidRPr="00A6203F" w:rsidRDefault="00EC2C2A" w:rsidP="00A6203F">
      <w:pPr>
        <w:pStyle w:val="NormaleWeb"/>
        <w:spacing w:before="0" w:beforeAutospacing="0" w:after="300" w:afterAutospacing="0"/>
        <w:jc w:val="both"/>
        <w:rPr>
          <w:rFonts w:ascii="Calibri" w:hAnsi="Calibri" w:cs="Calibri"/>
          <w:sz w:val="36"/>
          <w:szCs w:val="36"/>
        </w:rPr>
      </w:pPr>
    </w:p>
    <w:p w:rsidR="00155059" w:rsidRDefault="00155059" w:rsidP="00155059">
      <w:pPr>
        <w:spacing w:after="0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241116"/>
    <w:rsid w:val="00470954"/>
    <w:rsid w:val="00707B12"/>
    <w:rsid w:val="009556B9"/>
    <w:rsid w:val="00A6203F"/>
    <w:rsid w:val="00E447B3"/>
    <w:rsid w:val="00EC2C2A"/>
    <w:rsid w:val="00F87B38"/>
    <w:rsid w:val="00FF3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56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A62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5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10</cp:revision>
  <dcterms:created xsi:type="dcterms:W3CDTF">2021-09-06T16:46:00Z</dcterms:created>
  <dcterms:modified xsi:type="dcterms:W3CDTF">2021-09-24T20:40:00Z</dcterms:modified>
</cp:coreProperties>
</file>